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F4" w:rsidRPr="009E25F4" w:rsidRDefault="00451360" w:rsidP="009E2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1360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1360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E71AE7">
        <w:rPr>
          <w:rFonts w:ascii="Times New Roman" w:hAnsi="Times New Roman" w:cs="Times New Roman"/>
          <w:sz w:val="28"/>
          <w:szCs w:val="28"/>
        </w:rPr>
        <w:t>4</w:t>
      </w:r>
      <w:r w:rsidRPr="00451360">
        <w:rPr>
          <w:rFonts w:ascii="Times New Roman" w:hAnsi="Times New Roman" w:cs="Times New Roman"/>
          <w:sz w:val="28"/>
          <w:szCs w:val="28"/>
        </w:rPr>
        <w:t xml:space="preserve"> год в сфере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451360">
        <w:rPr>
          <w:rFonts w:ascii="Times New Roman" w:hAnsi="Times New Roman" w:cs="Times New Roman"/>
          <w:sz w:val="28"/>
          <w:szCs w:val="28"/>
        </w:rPr>
        <w:t xml:space="preserve"> контроля в границах Анжеро-Судженского городского округа</w:t>
      </w:r>
    </w:p>
    <w:p w:rsidR="009E25F4" w:rsidRPr="009E25F4" w:rsidRDefault="009E25F4" w:rsidP="009E25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целях организации проведения </w:t>
      </w:r>
      <w:r>
        <w:rPr>
          <w:rFonts w:ascii="Times New Roman" w:hAnsi="Times New Roman" w:cs="Times New Roman"/>
          <w:sz w:val="28"/>
          <w:szCs w:val="28"/>
        </w:rPr>
        <w:t>комитетом по управлению муниципальным имуществом администрации Анжеро-Судженского городского округа</w:t>
      </w:r>
      <w:r w:rsidRPr="009E25F4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муниципального лесного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9E25F4">
        <w:rPr>
          <w:rFonts w:ascii="Times New Roman" w:hAnsi="Times New Roman" w:cs="Times New Roman"/>
          <w:sz w:val="28"/>
          <w:szCs w:val="28"/>
        </w:rPr>
        <w:t>, профилактики нарушений в отношении лесных участков, находящихся в муниципальной собственности Анжеро-Судженского городского округа (далее – лесные участки, находящиеся в муниципальной собственности),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Профилактика нарушений обязательных требований лесного законодательства проводится в рамках осуществления муниципального лесного контроля.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Целью программы является: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требований лесного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снижение уровня ущерба охраняемым законом ценностям.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нарушениям требований лесного законодательства;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подконтрольных субъектов.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Срок реализации программы: 202</w:t>
      </w:r>
      <w:r w:rsidR="00E71AE7">
        <w:rPr>
          <w:rFonts w:ascii="Times New Roman" w:hAnsi="Times New Roman" w:cs="Times New Roman"/>
          <w:sz w:val="28"/>
          <w:szCs w:val="28"/>
        </w:rPr>
        <w:t>4</w:t>
      </w:r>
      <w:r w:rsidRPr="009E25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25F4" w:rsidRPr="009E25F4" w:rsidRDefault="009E25F4" w:rsidP="009E25F4">
      <w:pPr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25F4">
        <w:rPr>
          <w:rFonts w:ascii="Times New Roman" w:hAnsi="Times New Roman" w:cs="Times New Roman"/>
          <w:sz w:val="28"/>
          <w:szCs w:val="28"/>
        </w:rPr>
        <w:t>План-график профилактических мероприятий</w:t>
      </w:r>
      <w:r w:rsidRPr="009E2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725"/>
        <w:gridCol w:w="4321"/>
        <w:gridCol w:w="2584"/>
        <w:gridCol w:w="2120"/>
      </w:tblGrid>
      <w:tr w:rsidR="009E25F4" w:rsidRPr="009E25F4" w:rsidTr="0069206D"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исполнения</w:t>
            </w:r>
          </w:p>
        </w:tc>
      </w:tr>
      <w:tr w:rsidR="009E25F4" w:rsidRPr="009E25F4" w:rsidTr="0069206D">
        <w:trPr>
          <w:trHeight w:val="2153"/>
        </w:trPr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на официальном сайте администрации </w:t>
            </w:r>
            <w:r w:rsid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Анжеро-Судженского городского округа</w:t>
            </w: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перечня и текстов правовых актов, содержащих обязательные требования, оценка соблюдения которых является предметом муниципального лесного контроля, внесенных изменений в действующие муниципальные правовые акты.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</w:tr>
      <w:tr w:rsidR="009E25F4" w:rsidRPr="009E25F4" w:rsidTr="0069206D"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установленных законодательством РФ, правовыми актами в области муниципального лесного контроля, посредством проведения разъяснительной работы в средствах массовой информации и иными способами.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</w:tr>
      <w:tr w:rsidR="009E25F4" w:rsidRPr="009E25F4" w:rsidTr="0069206D">
        <w:trPr>
          <w:trHeight w:val="2592"/>
        </w:trPr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Обобщение практики осуществления муниципального лесного контроля и размещение на официальном сайте администрации </w:t>
            </w:r>
            <w:r w:rsidR="0069206D" w:rsidRP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Анжеро-Судженского городского округа </w:t>
            </w: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течение года (по мере необходимости)</w:t>
            </w:r>
          </w:p>
        </w:tc>
      </w:tr>
      <w:tr w:rsidR="009E25F4" w:rsidRPr="009E25F4" w:rsidTr="0069206D"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Выдача предостережений о недопустимости нарушения обязательных требований, установленных законодательством РФ.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течение года (по мере необходимости)</w:t>
            </w:r>
          </w:p>
        </w:tc>
      </w:tr>
    </w:tbl>
    <w:p w:rsidR="00926943" w:rsidRPr="00926943" w:rsidRDefault="00C25557" w:rsidP="00C2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CD9" w:rsidRDefault="00484CD9" w:rsidP="00276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943" w:rsidRDefault="00926943" w:rsidP="00B53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943" w:rsidRDefault="00926943" w:rsidP="00B53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943" w:rsidRDefault="00926943" w:rsidP="00B53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6943" w:rsidSect="00B2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2CB"/>
    <w:multiLevelType w:val="hybridMultilevel"/>
    <w:tmpl w:val="2D7C3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F330AC"/>
    <w:multiLevelType w:val="hybridMultilevel"/>
    <w:tmpl w:val="EAD0C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2E6DC6"/>
    <w:multiLevelType w:val="hybridMultilevel"/>
    <w:tmpl w:val="24CE5CBA"/>
    <w:lvl w:ilvl="0" w:tplc="1840B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2840D0"/>
    <w:multiLevelType w:val="hybridMultilevel"/>
    <w:tmpl w:val="38825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712131"/>
    <w:multiLevelType w:val="multilevel"/>
    <w:tmpl w:val="2CFAE9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C0E39"/>
    <w:multiLevelType w:val="hybridMultilevel"/>
    <w:tmpl w:val="ABCE8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EE5B33"/>
    <w:multiLevelType w:val="hybridMultilevel"/>
    <w:tmpl w:val="DA14D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7141C38"/>
    <w:multiLevelType w:val="hybridMultilevel"/>
    <w:tmpl w:val="7B12BE74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87D"/>
    <w:rsid w:val="00033232"/>
    <w:rsid w:val="000B708F"/>
    <w:rsid w:val="001210C6"/>
    <w:rsid w:val="00153B95"/>
    <w:rsid w:val="00163909"/>
    <w:rsid w:val="00216E7C"/>
    <w:rsid w:val="00274AC0"/>
    <w:rsid w:val="0027687D"/>
    <w:rsid w:val="00305FB4"/>
    <w:rsid w:val="003621B8"/>
    <w:rsid w:val="003B6221"/>
    <w:rsid w:val="003C7D28"/>
    <w:rsid w:val="004507A3"/>
    <w:rsid w:val="00451360"/>
    <w:rsid w:val="00484CD9"/>
    <w:rsid w:val="004D5D6A"/>
    <w:rsid w:val="004F6FA5"/>
    <w:rsid w:val="00505F38"/>
    <w:rsid w:val="0058575F"/>
    <w:rsid w:val="005907D5"/>
    <w:rsid w:val="005F0CBD"/>
    <w:rsid w:val="00612350"/>
    <w:rsid w:val="006413EC"/>
    <w:rsid w:val="0069206D"/>
    <w:rsid w:val="006953A6"/>
    <w:rsid w:val="006B52AD"/>
    <w:rsid w:val="00701739"/>
    <w:rsid w:val="007520A5"/>
    <w:rsid w:val="00796A1C"/>
    <w:rsid w:val="00830895"/>
    <w:rsid w:val="00882F42"/>
    <w:rsid w:val="008F2A61"/>
    <w:rsid w:val="009262E2"/>
    <w:rsid w:val="00926943"/>
    <w:rsid w:val="009A3A02"/>
    <w:rsid w:val="009E25F4"/>
    <w:rsid w:val="00A91B4D"/>
    <w:rsid w:val="00B0025D"/>
    <w:rsid w:val="00B215B1"/>
    <w:rsid w:val="00B26845"/>
    <w:rsid w:val="00B53EC7"/>
    <w:rsid w:val="00C124A6"/>
    <w:rsid w:val="00C201F4"/>
    <w:rsid w:val="00C25557"/>
    <w:rsid w:val="00C524E7"/>
    <w:rsid w:val="00C96EF6"/>
    <w:rsid w:val="00CA2D9E"/>
    <w:rsid w:val="00CA5171"/>
    <w:rsid w:val="00CC469D"/>
    <w:rsid w:val="00CF1060"/>
    <w:rsid w:val="00D35BC8"/>
    <w:rsid w:val="00D56612"/>
    <w:rsid w:val="00D63396"/>
    <w:rsid w:val="00D716A9"/>
    <w:rsid w:val="00E71AE7"/>
    <w:rsid w:val="00F17512"/>
    <w:rsid w:val="00F6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2A12"/>
  <w15:docId w15:val="{8243F304-DED7-47B9-AFD7-3747850A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929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39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93771584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Наталья Садыкова</cp:lastModifiedBy>
  <cp:revision>35</cp:revision>
  <cp:lastPrinted>2024-06-19T09:05:00Z</cp:lastPrinted>
  <dcterms:created xsi:type="dcterms:W3CDTF">2021-02-24T04:03:00Z</dcterms:created>
  <dcterms:modified xsi:type="dcterms:W3CDTF">2024-06-19T09:05:00Z</dcterms:modified>
</cp:coreProperties>
</file>